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AECA8" w14:textId="77777777"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14:paraId="06B5B3BD" w14:textId="77777777"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14:paraId="03BD10D0" w14:textId="77777777"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14:paraId="073AA30E" w14:textId="77777777"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14:paraId="6F8DF8FF" w14:textId="77777777"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14:paraId="34962F38" w14:textId="77777777"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14:paraId="009E566F" w14:textId="77777777"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556680B1" w14:textId="77777777" w:rsidR="000F1C0E" w:rsidRPr="000B3BE5" w:rsidRDefault="00CA1763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2020</w:t>
      </w:r>
      <w:r w:rsidR="000F1C0E" w:rsidRPr="000B3BE5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1</w:t>
      </w:r>
    </w:p>
    <w:p w14:paraId="5863F21F" w14:textId="77777777"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0D4C832E" w14:textId="77777777"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4B512F1D" w14:textId="77777777"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0489363E" w14:textId="77777777"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14:paraId="1EF29FAC" w14:textId="75ED910D"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="00337DCE">
        <w:rPr>
          <w:rFonts w:ascii="Arial" w:hAnsi="Arial" w:cs="Arial"/>
          <w:b/>
        </w:rPr>
        <w:t>MONTELEONE DI SPOLETO</w:t>
      </w:r>
    </w:p>
    <w:p w14:paraId="5CE45755" w14:textId="77777777"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14:paraId="3EF74D84" w14:textId="77777777"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14:paraId="3065A189" w14:textId="77777777"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14:paraId="45F2E3C7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14:paraId="12192F6C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14:paraId="6B3D0BD0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14:paraId="1FFB12A4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14:paraId="7E06DC97" w14:textId="77777777"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14:paraId="684983D7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14:paraId="6753BA07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14:paraId="1214801A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14:paraId="37832BF4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14:paraId="3E3A068F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14:paraId="531A6A66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14:paraId="3770ABB7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B634A5">
        <w:rPr>
          <w:rFonts w:ascii="Arial" w:hAnsi="Arial" w:cs="Arial"/>
        </w:rPr>
        <w:t>la frequentata nell’a.s. 2020/2021</w:t>
      </w:r>
      <w:r>
        <w:rPr>
          <w:rFonts w:ascii="Arial" w:hAnsi="Arial" w:cs="Arial"/>
        </w:rPr>
        <w:t xml:space="preserve"> (indicare il nome dell’Istituto scolastico) ___________________________________________________________________</w:t>
      </w:r>
    </w:p>
    <w:p w14:paraId="78784B17" w14:textId="77777777"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14:paraId="39E5B9BA" w14:textId="77777777"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    </w:t>
      </w:r>
    </w:p>
    <w:p w14:paraId="3D12DE86" w14:textId="77777777"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14:paraId="17EF9F3C" w14:textId="77777777" w:rsidR="00B47061" w:rsidRPr="002A404B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Classe frequentata nell’a.s. 2020</w:t>
      </w:r>
      <w:r w:rsidR="00B47061">
        <w:rPr>
          <w:rFonts w:cs="Arial"/>
          <w:b/>
          <w:sz w:val="22"/>
          <w:szCs w:val="22"/>
        </w:rPr>
        <w:t>/2020</w:t>
      </w:r>
      <w:r w:rsidR="00B47061" w:rsidRPr="002A404B">
        <w:rPr>
          <w:rFonts w:cs="Arial"/>
          <w:b/>
          <w:sz w:val="22"/>
          <w:szCs w:val="22"/>
        </w:rPr>
        <w:t xml:space="preserve">: </w:t>
      </w:r>
      <w:r w:rsidR="00B47061"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14:paraId="5EBC917E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14:paraId="032680AB" w14:textId="77777777"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14:paraId="7722D731" w14:textId="77777777"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14:paraId="0EA6600D" w14:textId="77777777"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di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la fornitura gratuita o il contributo per l’acquisto dei libri di </w:t>
      </w:r>
      <w:r w:rsidR="00B634A5">
        <w:rPr>
          <w:rFonts w:ascii="Arial" w:hAnsi="Arial" w:cs="Arial"/>
        </w:rPr>
        <w:t>testo per l’anno scolastico 2020/2021</w:t>
      </w:r>
      <w:r w:rsidRPr="000B3BE5">
        <w:rPr>
          <w:rFonts w:ascii="Arial" w:hAnsi="Arial" w:cs="Arial"/>
        </w:rPr>
        <w:t>.</w:t>
      </w:r>
    </w:p>
    <w:p w14:paraId="1FBF96D6" w14:textId="77777777"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14:paraId="140A477E" w14:textId="77777777"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14:paraId="696565A4" w14:textId="77777777"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14:paraId="71F93F9C" w14:textId="77777777" w:rsidR="00CD656A" w:rsidRDefault="007069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che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14:paraId="020A2741" w14:textId="77777777" w:rsidR="00CD656A" w:rsidRDefault="00E80A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80A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che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 w:rsidRPr="00AB3D90">
        <w:rPr>
          <w:rFonts w:ascii="Arial" w:hAnsi="Arial" w:cs="Arial"/>
          <w:color w:val="000000"/>
        </w:rPr>
        <w:t>.</w:t>
      </w:r>
    </w:p>
    <w:p w14:paraId="5A90AB86" w14:textId="77777777" w:rsidR="00CD656A" w:rsidRPr="000B3BE5" w:rsidRDefault="00706901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14:paraId="7B111563" w14:textId="77777777" w:rsidR="00CD656A" w:rsidRPr="000B3BE5" w:rsidRDefault="00706901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B634A5">
        <w:rPr>
          <w:rFonts w:ascii="Arial" w:hAnsi="Arial" w:cs="Arial"/>
        </w:rPr>
        <w:t>;</w:t>
      </w:r>
    </w:p>
    <w:p w14:paraId="596E6269" w14:textId="77777777"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7AC24243" w14:textId="77777777"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14:paraId="097508AB" w14:textId="77777777"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69DA3334" w14:textId="77777777"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>Il richiedente autorizza gli enti attuativi degli interventi al trattamento dei dati contenuti nelle dichiarazioni rese per le finalità e modalità di servizio, ai sensi delle disposizioni di cui al Codice in materia di protezione dei dati personali, emanato con D.Lgs 30.06.2003, n. 196 e del Regolamento UE 2016/679.</w:t>
      </w:r>
    </w:p>
    <w:p w14:paraId="72EB3CBC" w14:textId="77777777"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14:paraId="4585F940" w14:textId="77777777"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14:paraId="3FB7D6F4" w14:textId="77777777" w:rsidR="00CD656A" w:rsidRPr="009A1F0B" w:rsidRDefault="00CD656A" w:rsidP="00CD656A"/>
    <w:p w14:paraId="0ABE2C28" w14:textId="77777777"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14:paraId="3CB0A205" w14:textId="77777777"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14:paraId="5F446917" w14:textId="77777777"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4F16D" w14:textId="77777777" w:rsidR="00706901" w:rsidRDefault="00706901" w:rsidP="00262467">
      <w:pPr>
        <w:spacing w:after="0" w:line="240" w:lineRule="auto"/>
      </w:pPr>
      <w:r>
        <w:separator/>
      </w:r>
    </w:p>
  </w:endnote>
  <w:endnote w:type="continuationSeparator" w:id="0">
    <w:p w14:paraId="36431D40" w14:textId="77777777" w:rsidR="00706901" w:rsidRDefault="00706901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FEBFD" w14:textId="77777777" w:rsidR="00706901" w:rsidRDefault="00706901" w:rsidP="00262467">
      <w:pPr>
        <w:spacing w:after="0" w:line="240" w:lineRule="auto"/>
      </w:pPr>
      <w:r>
        <w:separator/>
      </w:r>
    </w:p>
  </w:footnote>
  <w:footnote w:type="continuationSeparator" w:id="0">
    <w:p w14:paraId="6CEB698C" w14:textId="77777777" w:rsidR="00706901" w:rsidRDefault="00706901" w:rsidP="00262467">
      <w:pPr>
        <w:spacing w:after="0" w:line="240" w:lineRule="auto"/>
      </w:pPr>
      <w:r>
        <w:continuationSeparator/>
      </w:r>
    </w:p>
  </w:footnote>
  <w:footnote w:id="1">
    <w:p w14:paraId="0298B6B4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14:paraId="37A5D20F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3">
    <w:p w14:paraId="6F786BE8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  <w:footnote w:id="4">
    <w:p w14:paraId="79D087AF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La Circolare dell’INPS</w:t>
      </w:r>
      <w:r>
        <w:rPr>
          <w:rFonts w:ascii="Arial" w:hAnsi="Arial" w:cs="Arial"/>
        </w:rPr>
        <w:t xml:space="preserve"> n.</w:t>
      </w:r>
      <w:r w:rsidRPr="001A4874">
        <w:rPr>
          <w:rFonts w:ascii="Arial" w:hAnsi="Arial" w:cs="Arial"/>
        </w:rPr>
        <w:t xml:space="preserve"> 171/2014 stabilisce che la validità dell’attestazione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va dal momento della presentazione della domanda per accedere al beneficio, fino al 15 gennaio dell’anno successivo.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337DCE"/>
    <w:rsid w:val="003E3CE9"/>
    <w:rsid w:val="004C1FA8"/>
    <w:rsid w:val="004C4191"/>
    <w:rsid w:val="00505B00"/>
    <w:rsid w:val="00660B55"/>
    <w:rsid w:val="006B3506"/>
    <w:rsid w:val="006E414C"/>
    <w:rsid w:val="006F08BC"/>
    <w:rsid w:val="00706901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F24685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7F1AA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5B1E-717E-4F9E-964B-3DAD24E9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Dario Galluccio</cp:lastModifiedBy>
  <cp:revision>5</cp:revision>
  <dcterms:created xsi:type="dcterms:W3CDTF">2020-08-27T09:03:00Z</dcterms:created>
  <dcterms:modified xsi:type="dcterms:W3CDTF">2020-09-14T11:20:00Z</dcterms:modified>
</cp:coreProperties>
</file>