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F6D" w:rsidRDefault="00694F6D" w:rsidP="00DE7587">
      <w:pPr>
        <w:outlineLvl w:val="1"/>
        <w:rPr>
          <w:rFonts w:eastAsia="Times New Roman" w:cs="Times New Roman"/>
          <w:bCs/>
          <w:kern w:val="36"/>
          <w:sz w:val="16"/>
          <w:szCs w:val="16"/>
          <w:lang w:eastAsia="it-IT"/>
        </w:rPr>
      </w:pPr>
    </w:p>
    <w:p w:rsidR="007F2D72" w:rsidRDefault="007F2D72" w:rsidP="00DE7587">
      <w:pPr>
        <w:outlineLvl w:val="1"/>
        <w:rPr>
          <w:rFonts w:eastAsia="Times New Roman" w:cs="Times New Roman"/>
          <w:bCs/>
          <w:kern w:val="36"/>
          <w:sz w:val="16"/>
          <w:szCs w:val="16"/>
          <w:lang w:eastAsia="it-IT"/>
        </w:rPr>
      </w:pPr>
    </w:p>
    <w:p w:rsidR="007F2D72" w:rsidRPr="0060097B" w:rsidRDefault="007F2D72" w:rsidP="0060097B">
      <w:pPr>
        <w:jc w:val="center"/>
        <w:outlineLvl w:val="1"/>
        <w:rPr>
          <w:rFonts w:eastAsia="Times New Roman" w:cs="Times New Roman"/>
          <w:b/>
          <w:bCs/>
          <w:kern w:val="36"/>
          <w:sz w:val="28"/>
          <w:szCs w:val="28"/>
          <w:lang w:eastAsia="it-IT"/>
        </w:rPr>
      </w:pPr>
      <w:bookmarkStart w:id="0" w:name="_GoBack"/>
      <w:r w:rsidRPr="0060097B">
        <w:rPr>
          <w:rFonts w:eastAsia="Times New Roman" w:cs="Times New Roman"/>
          <w:b/>
          <w:bCs/>
          <w:kern w:val="36"/>
          <w:sz w:val="28"/>
          <w:szCs w:val="28"/>
          <w:lang w:eastAsia="it-IT"/>
        </w:rPr>
        <w:t>TARIFFE SPECIALI DI VIAGGIO AI</w:t>
      </w:r>
      <w:r w:rsidR="0060097B">
        <w:rPr>
          <w:rFonts w:eastAsia="Times New Roman" w:cs="Times New Roman"/>
          <w:b/>
          <w:bCs/>
          <w:kern w:val="36"/>
          <w:sz w:val="28"/>
          <w:szCs w:val="28"/>
          <w:lang w:eastAsia="it-IT"/>
        </w:rPr>
        <w:t xml:space="preserve"> SOGGETTI PORTATORI DI HANDICAP</w:t>
      </w:r>
      <w:r w:rsidRPr="0060097B">
        <w:rPr>
          <w:rFonts w:eastAsia="Times New Roman" w:cs="Times New Roman"/>
          <w:b/>
          <w:bCs/>
          <w:kern w:val="36"/>
          <w:sz w:val="28"/>
          <w:szCs w:val="28"/>
          <w:lang w:eastAsia="it-IT"/>
        </w:rPr>
        <w:t xml:space="preserve"> A MOBILITA’ RIDOTTA E ALL</w:t>
      </w:r>
      <w:r w:rsidR="00694F6D" w:rsidRPr="0060097B">
        <w:rPr>
          <w:rFonts w:eastAsia="Times New Roman" w:cs="Times New Roman"/>
          <w:b/>
          <w:bCs/>
          <w:kern w:val="36"/>
          <w:sz w:val="28"/>
          <w:szCs w:val="28"/>
          <w:lang w:eastAsia="it-IT"/>
        </w:rPr>
        <w:t>E</w:t>
      </w:r>
      <w:r w:rsidR="0060097B">
        <w:rPr>
          <w:rFonts w:eastAsia="Times New Roman" w:cs="Times New Roman"/>
          <w:b/>
          <w:bCs/>
          <w:kern w:val="36"/>
          <w:sz w:val="28"/>
          <w:szCs w:val="28"/>
          <w:lang w:eastAsia="it-IT"/>
        </w:rPr>
        <w:t xml:space="preserve"> CATEGORIE SOCIALMENTE DEBOLI</w:t>
      </w:r>
    </w:p>
    <w:bookmarkEnd w:id="0"/>
    <w:p w:rsidR="00142105" w:rsidRPr="0060097B" w:rsidRDefault="00142105" w:rsidP="0060097B">
      <w:pPr>
        <w:jc w:val="center"/>
        <w:outlineLvl w:val="1"/>
        <w:rPr>
          <w:rFonts w:eastAsia="Times New Roman" w:cs="Times New Roman"/>
          <w:b/>
          <w:bCs/>
          <w:kern w:val="36"/>
          <w:sz w:val="28"/>
          <w:szCs w:val="28"/>
          <w:lang w:eastAsia="it-IT"/>
        </w:rPr>
      </w:pPr>
    </w:p>
    <w:p w:rsidR="007F2D72" w:rsidRPr="008D5264" w:rsidRDefault="007F2D72" w:rsidP="00DE7587">
      <w:pPr>
        <w:outlineLvl w:val="1"/>
        <w:rPr>
          <w:rFonts w:eastAsia="Times New Roman" w:cs="Times New Roman"/>
          <w:bCs/>
          <w:kern w:val="36"/>
          <w:szCs w:val="24"/>
          <w:lang w:eastAsia="it-IT"/>
        </w:rPr>
      </w:pPr>
      <w:r w:rsidRPr="008D5264">
        <w:rPr>
          <w:rFonts w:eastAsia="Times New Roman" w:cs="Times New Roman"/>
          <w:bCs/>
          <w:kern w:val="36"/>
          <w:szCs w:val="24"/>
          <w:lang w:eastAsia="it-IT"/>
        </w:rPr>
        <w:t>LA LEGGE REGIONALE N 35/98 EX LEGGE 10/95 RECANTE “NORME PER IL TRASPORTO PUBBLICO LOCALE”, TRASFERISCE AI COMUNI L’APPLICAZIONE E LA GESTIONE DELLE TARIFFE SPECIALI A FAVORE DEI SOGGETTI  PORTATORI DI HANDICAP, A MOBILITA’ RIDOTTA E DI CATEGORIE SOCIALMETE DEBOLI.</w:t>
      </w:r>
    </w:p>
    <w:p w:rsidR="00142105" w:rsidRPr="008D5264" w:rsidRDefault="00142105" w:rsidP="00DE7587">
      <w:pPr>
        <w:outlineLvl w:val="1"/>
        <w:rPr>
          <w:rFonts w:eastAsia="Times New Roman" w:cs="Times New Roman"/>
          <w:bCs/>
          <w:kern w:val="36"/>
          <w:szCs w:val="24"/>
          <w:lang w:eastAsia="it-IT"/>
        </w:rPr>
      </w:pPr>
    </w:p>
    <w:p w:rsidR="007F2D72" w:rsidRPr="008D5264" w:rsidRDefault="007F2D72" w:rsidP="00DE7587">
      <w:pPr>
        <w:outlineLvl w:val="1"/>
        <w:rPr>
          <w:rFonts w:eastAsia="Times New Roman" w:cs="Times New Roman"/>
          <w:bCs/>
          <w:kern w:val="36"/>
          <w:szCs w:val="24"/>
          <w:lang w:eastAsia="it-IT"/>
        </w:rPr>
      </w:pPr>
      <w:r w:rsidRPr="008D5264">
        <w:rPr>
          <w:rFonts w:eastAsia="Times New Roman" w:cs="Times New Roman"/>
          <w:bCs/>
          <w:kern w:val="36"/>
          <w:szCs w:val="24"/>
          <w:lang w:eastAsia="it-IT"/>
        </w:rPr>
        <w:t xml:space="preserve">POTRANNO PRESENTARE DOMANDA PER L’OTTENIMENTO DI TARIFFE SPECIALI DI VIAGGIO SU LINEE EXSTRAURBANE, QUEI SOGGETTI CHE ABBIANO EFFETTIVAMENTE NECESSITA’ D’UTILIZZO DEL MEZZO PUBBLICO E CHE APPARTENGONO A CATEGORIE SVANTAGGIATE CON </w:t>
      </w:r>
      <w:r w:rsidRPr="008D5264">
        <w:rPr>
          <w:rFonts w:eastAsia="Times New Roman" w:cs="Times New Roman"/>
          <w:b/>
          <w:bCs/>
          <w:kern w:val="36"/>
          <w:szCs w:val="24"/>
          <w:u w:val="single"/>
          <w:lang w:eastAsia="it-IT"/>
        </w:rPr>
        <w:t>UN REDDITO FAMI</w:t>
      </w:r>
      <w:r w:rsidR="00694F6D" w:rsidRPr="008D5264">
        <w:rPr>
          <w:rFonts w:eastAsia="Times New Roman" w:cs="Times New Roman"/>
          <w:b/>
          <w:bCs/>
          <w:kern w:val="36"/>
          <w:szCs w:val="24"/>
          <w:u w:val="single"/>
          <w:lang w:eastAsia="it-IT"/>
        </w:rPr>
        <w:t>G</w:t>
      </w:r>
      <w:r w:rsidRPr="008D5264">
        <w:rPr>
          <w:rFonts w:eastAsia="Times New Roman" w:cs="Times New Roman"/>
          <w:b/>
          <w:bCs/>
          <w:kern w:val="36"/>
          <w:szCs w:val="24"/>
          <w:u w:val="single"/>
          <w:lang w:eastAsia="it-IT"/>
        </w:rPr>
        <w:t>LIARE ISEE NON SUPERIORE A EURO 11.500,00.-</w:t>
      </w:r>
      <w:r w:rsidRPr="008D5264">
        <w:rPr>
          <w:rFonts w:eastAsia="Times New Roman" w:cs="Times New Roman"/>
          <w:bCs/>
          <w:kern w:val="36"/>
          <w:szCs w:val="24"/>
          <w:lang w:eastAsia="it-IT"/>
        </w:rPr>
        <w:t xml:space="preserve"> </w:t>
      </w:r>
    </w:p>
    <w:p w:rsidR="00142105" w:rsidRPr="008D5264" w:rsidRDefault="00142105" w:rsidP="00DE7587">
      <w:pPr>
        <w:outlineLvl w:val="1"/>
        <w:rPr>
          <w:rFonts w:eastAsia="Times New Roman" w:cs="Times New Roman"/>
          <w:bCs/>
          <w:kern w:val="36"/>
          <w:szCs w:val="24"/>
          <w:lang w:eastAsia="it-IT"/>
        </w:rPr>
      </w:pPr>
    </w:p>
    <w:p w:rsidR="007F2D72" w:rsidRPr="008D5264" w:rsidRDefault="007F2D72" w:rsidP="00DE7587">
      <w:pPr>
        <w:outlineLvl w:val="1"/>
        <w:rPr>
          <w:rFonts w:eastAsia="Times New Roman" w:cs="Times New Roman"/>
          <w:bCs/>
          <w:kern w:val="36"/>
          <w:szCs w:val="24"/>
          <w:lang w:eastAsia="it-IT"/>
        </w:rPr>
      </w:pPr>
      <w:r w:rsidRPr="008D5264">
        <w:rPr>
          <w:rFonts w:eastAsia="Times New Roman" w:cs="Times New Roman"/>
          <w:b/>
          <w:bCs/>
          <w:kern w:val="36"/>
          <w:szCs w:val="24"/>
          <w:lang w:eastAsia="it-IT"/>
        </w:rPr>
        <w:t>SI PRECISA CHE POTRANNO PRESENTARE DOMANDA PER L’OTTENIMENTO</w:t>
      </w:r>
      <w:r w:rsidRPr="008D5264">
        <w:rPr>
          <w:rFonts w:eastAsia="Times New Roman" w:cs="Times New Roman"/>
          <w:bCs/>
          <w:kern w:val="36"/>
          <w:szCs w:val="24"/>
          <w:lang w:eastAsia="it-IT"/>
        </w:rPr>
        <w:t>, OLTRE AI SOGGETTI SOPRA SPECIFICATI, NEI TERMINI E CON LE MODALITA’ DI CUI ALLA DELIBERAZIONE DELLA GI</w:t>
      </w:r>
      <w:r w:rsidR="009D51D9">
        <w:rPr>
          <w:rFonts w:eastAsia="Times New Roman" w:cs="Times New Roman"/>
          <w:bCs/>
          <w:kern w:val="36"/>
          <w:szCs w:val="24"/>
          <w:lang w:eastAsia="it-IT"/>
        </w:rPr>
        <w:t>U</w:t>
      </w:r>
      <w:r w:rsidRPr="008D5264">
        <w:rPr>
          <w:rFonts w:eastAsia="Times New Roman" w:cs="Times New Roman"/>
          <w:bCs/>
          <w:kern w:val="36"/>
          <w:szCs w:val="24"/>
          <w:lang w:eastAsia="it-IT"/>
        </w:rPr>
        <w:t xml:space="preserve">NTA MUNICIPALE N. 57 DEL 12/08/2016, </w:t>
      </w:r>
      <w:r w:rsidRPr="008D5264">
        <w:rPr>
          <w:rFonts w:eastAsia="Times New Roman" w:cs="Times New Roman"/>
          <w:bCs/>
          <w:kern w:val="36"/>
          <w:szCs w:val="24"/>
          <w:u w:val="single"/>
          <w:lang w:eastAsia="it-IT"/>
        </w:rPr>
        <w:t>ANCHE GLI STUDENTI CHE UTILIZZANO I MEZZI PUBBLICI PER MOTIVI DI STUDIO.</w:t>
      </w:r>
    </w:p>
    <w:p w:rsidR="00142105" w:rsidRPr="008D5264" w:rsidRDefault="00142105" w:rsidP="00DE7587">
      <w:pPr>
        <w:outlineLvl w:val="1"/>
        <w:rPr>
          <w:rFonts w:eastAsia="Times New Roman" w:cs="Times New Roman"/>
          <w:bCs/>
          <w:kern w:val="36"/>
          <w:szCs w:val="24"/>
          <w:lang w:eastAsia="it-IT"/>
        </w:rPr>
      </w:pPr>
    </w:p>
    <w:p w:rsidR="00FD6910" w:rsidRPr="008D5264" w:rsidRDefault="007F2D72" w:rsidP="00DE7587">
      <w:pPr>
        <w:outlineLvl w:val="1"/>
        <w:rPr>
          <w:rFonts w:eastAsia="Times New Roman" w:cs="Times New Roman"/>
          <w:bCs/>
          <w:kern w:val="36"/>
          <w:szCs w:val="24"/>
          <w:lang w:eastAsia="it-IT"/>
        </w:rPr>
      </w:pPr>
      <w:r w:rsidRPr="008D5264">
        <w:rPr>
          <w:rFonts w:eastAsia="Times New Roman" w:cs="Times New Roman"/>
          <w:bCs/>
          <w:kern w:val="36"/>
          <w:szCs w:val="24"/>
          <w:lang w:eastAsia="it-IT"/>
        </w:rPr>
        <w:t xml:space="preserve">IL RILASCIO DI TITOLI DI VIAGGIO A TARIFFA SPECIALE AVVIENE MEDIANTE VERSAMEMNTO DI UN CONTRIBUTO DA PARTE DEL RICHIEDENTE, STABILITO DALL’AMMINISTRAZIONE COMUNALE IN BASE </w:t>
      </w:r>
      <w:r w:rsidR="00694F6D" w:rsidRPr="008D5264">
        <w:rPr>
          <w:rFonts w:eastAsia="Times New Roman" w:cs="Times New Roman"/>
          <w:bCs/>
          <w:kern w:val="36"/>
          <w:szCs w:val="24"/>
          <w:lang w:eastAsia="it-IT"/>
        </w:rPr>
        <w:t>ALLA CONDIZIONE POSSEDUTA ED AL REDDITO FAMIGLIARE.</w:t>
      </w:r>
    </w:p>
    <w:p w:rsidR="00142105" w:rsidRPr="008D5264" w:rsidRDefault="00142105" w:rsidP="00DE7587">
      <w:pPr>
        <w:outlineLvl w:val="1"/>
        <w:rPr>
          <w:rFonts w:eastAsia="Times New Roman" w:cs="Times New Roman"/>
          <w:bCs/>
          <w:kern w:val="36"/>
          <w:szCs w:val="24"/>
          <w:lang w:eastAsia="it-IT"/>
        </w:rPr>
      </w:pPr>
    </w:p>
    <w:p w:rsidR="00694F6D" w:rsidRPr="008D5264" w:rsidRDefault="00694F6D" w:rsidP="00DE7587">
      <w:pPr>
        <w:outlineLvl w:val="1"/>
        <w:rPr>
          <w:rFonts w:eastAsia="Times New Roman" w:cs="Times New Roman"/>
          <w:bCs/>
          <w:kern w:val="36"/>
          <w:szCs w:val="24"/>
          <w:lang w:eastAsia="it-IT"/>
        </w:rPr>
      </w:pPr>
      <w:r w:rsidRPr="008D5264">
        <w:rPr>
          <w:rFonts w:eastAsia="Times New Roman" w:cs="Times New Roman"/>
          <w:bCs/>
          <w:kern w:val="36"/>
          <w:szCs w:val="24"/>
          <w:lang w:eastAsia="it-IT"/>
        </w:rPr>
        <w:t>DOPO LA DATA DI SCADENZA DI PRESENTAZIONE DELLE DOMANDE</w:t>
      </w:r>
      <w:r w:rsidR="00AB0281">
        <w:rPr>
          <w:rFonts w:eastAsia="Times New Roman" w:cs="Times New Roman"/>
          <w:bCs/>
          <w:kern w:val="36"/>
          <w:szCs w:val="24"/>
          <w:lang w:eastAsia="it-IT"/>
        </w:rPr>
        <w:t>,</w:t>
      </w:r>
      <w:r w:rsidRPr="008D5264">
        <w:rPr>
          <w:rFonts w:eastAsia="Times New Roman" w:cs="Times New Roman"/>
          <w:bCs/>
          <w:kern w:val="36"/>
          <w:szCs w:val="24"/>
          <w:lang w:eastAsia="it-IT"/>
        </w:rPr>
        <w:t xml:space="preserve"> CHE E’ STABILITA  INDICATIVAMENTE </w:t>
      </w:r>
      <w:r w:rsidR="00142105" w:rsidRPr="008D5264">
        <w:rPr>
          <w:rFonts w:eastAsia="Times New Roman" w:cs="Times New Roman"/>
          <w:bCs/>
          <w:kern w:val="36"/>
          <w:szCs w:val="24"/>
          <w:lang w:eastAsia="it-IT"/>
        </w:rPr>
        <w:t xml:space="preserve">PER IL 06/09/2016, </w:t>
      </w:r>
      <w:r w:rsidRPr="008D5264">
        <w:rPr>
          <w:rFonts w:eastAsia="Times New Roman" w:cs="Times New Roman"/>
          <w:bCs/>
          <w:kern w:val="36"/>
          <w:szCs w:val="24"/>
          <w:lang w:eastAsia="it-IT"/>
        </w:rPr>
        <w:t>VERRA’ STILATA UNA GRADUATORIA CON PRIORITA’ PER QUEI SOGGETTI PORTATORI DI HANDICAP, A MOBILITA’ RIDOTTA E SOCIALMENTE DEBOLI.</w:t>
      </w:r>
    </w:p>
    <w:p w:rsidR="00142105" w:rsidRPr="008D5264" w:rsidRDefault="00142105" w:rsidP="00DE7587">
      <w:pPr>
        <w:outlineLvl w:val="1"/>
        <w:rPr>
          <w:rFonts w:eastAsia="Times New Roman" w:cs="Times New Roman"/>
          <w:bCs/>
          <w:kern w:val="36"/>
          <w:szCs w:val="24"/>
          <w:lang w:eastAsia="it-IT"/>
        </w:rPr>
      </w:pPr>
    </w:p>
    <w:p w:rsidR="00694F6D" w:rsidRPr="008D5264" w:rsidRDefault="00694F6D" w:rsidP="00DE7587">
      <w:pPr>
        <w:outlineLvl w:val="1"/>
        <w:rPr>
          <w:rFonts w:eastAsia="Times New Roman" w:cs="Times New Roman"/>
          <w:bCs/>
          <w:kern w:val="36"/>
          <w:szCs w:val="24"/>
          <w:lang w:eastAsia="it-IT"/>
        </w:rPr>
      </w:pPr>
      <w:r w:rsidRPr="008D5264">
        <w:rPr>
          <w:rFonts w:eastAsia="Times New Roman" w:cs="Times New Roman"/>
          <w:bCs/>
          <w:kern w:val="36"/>
          <w:szCs w:val="24"/>
          <w:lang w:eastAsia="it-IT"/>
        </w:rPr>
        <w:t>RESTA INTESO CHE LE FACILITAZIONI TARIFFARIE SARANNO ASSEGNATE SINO AD ESAURIMENTO DEL FONDO STABILITO.</w:t>
      </w:r>
    </w:p>
    <w:p w:rsidR="00142105" w:rsidRPr="008D5264" w:rsidRDefault="00142105" w:rsidP="00DE7587">
      <w:pPr>
        <w:outlineLvl w:val="1"/>
        <w:rPr>
          <w:rFonts w:eastAsia="Times New Roman" w:cs="Times New Roman"/>
          <w:bCs/>
          <w:kern w:val="36"/>
          <w:szCs w:val="24"/>
          <w:lang w:eastAsia="it-IT"/>
        </w:rPr>
      </w:pPr>
    </w:p>
    <w:p w:rsidR="00694F6D" w:rsidRPr="008D5264" w:rsidRDefault="00694F6D" w:rsidP="00DE7587">
      <w:pPr>
        <w:outlineLvl w:val="1"/>
        <w:rPr>
          <w:rFonts w:eastAsia="Times New Roman" w:cs="Times New Roman"/>
          <w:bCs/>
          <w:kern w:val="36"/>
          <w:szCs w:val="24"/>
          <w:lang w:eastAsia="it-IT"/>
        </w:rPr>
      </w:pPr>
      <w:r w:rsidRPr="008D5264">
        <w:rPr>
          <w:rFonts w:eastAsia="Times New Roman" w:cs="Times New Roman"/>
          <w:bCs/>
          <w:kern w:val="36"/>
          <w:szCs w:val="24"/>
          <w:lang w:eastAsia="it-IT"/>
        </w:rPr>
        <w:t xml:space="preserve">IL RITIRO DEI MODELLI DELLE DOMANDE E L’INOLTRO DELLE STESSE DOVRA’ AVVENIRE PRESSO GLI UFFICI </w:t>
      </w:r>
      <w:r w:rsidR="00AB0281">
        <w:rPr>
          <w:rFonts w:eastAsia="Times New Roman" w:cs="Times New Roman"/>
          <w:bCs/>
          <w:kern w:val="36"/>
          <w:szCs w:val="24"/>
          <w:lang w:eastAsia="it-IT"/>
        </w:rPr>
        <w:t xml:space="preserve">COMUNALI </w:t>
      </w:r>
      <w:r w:rsidRPr="008D5264">
        <w:rPr>
          <w:rFonts w:eastAsia="Times New Roman" w:cs="Times New Roman"/>
          <w:bCs/>
          <w:kern w:val="36"/>
          <w:szCs w:val="24"/>
          <w:lang w:eastAsia="it-IT"/>
        </w:rPr>
        <w:t>NELL’</w:t>
      </w:r>
      <w:r w:rsidR="0060097B">
        <w:rPr>
          <w:rFonts w:eastAsia="Times New Roman" w:cs="Times New Roman"/>
          <w:bCs/>
          <w:kern w:val="36"/>
          <w:szCs w:val="24"/>
          <w:lang w:eastAsia="it-IT"/>
        </w:rPr>
        <w:t>ORARIO DI APERTURA AL PUBBLICO.</w:t>
      </w:r>
    </w:p>
    <w:p w:rsidR="009D51D9" w:rsidRDefault="009D51D9" w:rsidP="00DE7587">
      <w:pPr>
        <w:outlineLvl w:val="1"/>
        <w:rPr>
          <w:rFonts w:eastAsia="Times New Roman" w:cs="Times New Roman"/>
          <w:bCs/>
          <w:kern w:val="36"/>
          <w:szCs w:val="24"/>
          <w:lang w:eastAsia="it-IT"/>
        </w:rPr>
      </w:pPr>
    </w:p>
    <w:p w:rsidR="00694F6D" w:rsidRDefault="009D51D9" w:rsidP="00DE7587">
      <w:pPr>
        <w:outlineLvl w:val="1"/>
        <w:rPr>
          <w:rFonts w:eastAsia="Times New Roman" w:cs="Times New Roman"/>
          <w:bCs/>
          <w:kern w:val="36"/>
          <w:sz w:val="16"/>
          <w:szCs w:val="16"/>
          <w:lang w:eastAsia="it-IT"/>
        </w:rPr>
      </w:pPr>
      <w:r>
        <w:rPr>
          <w:rFonts w:eastAsia="Times New Roman" w:cs="Times New Roman"/>
          <w:bCs/>
          <w:kern w:val="36"/>
          <w:szCs w:val="24"/>
          <w:lang w:eastAsia="it-IT"/>
        </w:rPr>
        <w:t xml:space="preserve">MONTELEONE DI SPOLETO </w:t>
      </w:r>
      <w:r w:rsidR="00694F6D" w:rsidRPr="008D5264">
        <w:rPr>
          <w:rFonts w:eastAsia="Times New Roman" w:cs="Times New Roman"/>
          <w:bCs/>
          <w:kern w:val="36"/>
          <w:szCs w:val="24"/>
          <w:lang w:eastAsia="it-IT"/>
        </w:rPr>
        <w:t xml:space="preserve"> 18/08/2016</w:t>
      </w:r>
      <w:r>
        <w:rPr>
          <w:rFonts w:eastAsia="Times New Roman" w:cs="Times New Roman"/>
          <w:bCs/>
          <w:kern w:val="36"/>
          <w:szCs w:val="24"/>
          <w:lang w:eastAsia="it-IT"/>
        </w:rPr>
        <w:t>.</w:t>
      </w:r>
    </w:p>
    <w:p w:rsidR="00694F6D" w:rsidRDefault="00694F6D" w:rsidP="00DE7587">
      <w:pPr>
        <w:outlineLvl w:val="1"/>
        <w:rPr>
          <w:rFonts w:eastAsia="Times New Roman" w:cs="Times New Roman"/>
          <w:bCs/>
          <w:kern w:val="36"/>
          <w:sz w:val="16"/>
          <w:szCs w:val="16"/>
          <w:lang w:eastAsia="it-IT"/>
        </w:rPr>
      </w:pPr>
    </w:p>
    <w:p w:rsidR="00694F6D" w:rsidRDefault="00694F6D" w:rsidP="00DE7587">
      <w:pPr>
        <w:outlineLvl w:val="1"/>
        <w:rPr>
          <w:rFonts w:eastAsia="Times New Roman" w:cs="Times New Roman"/>
          <w:bCs/>
          <w:kern w:val="36"/>
          <w:sz w:val="16"/>
          <w:szCs w:val="16"/>
          <w:lang w:eastAsia="it-IT"/>
        </w:rPr>
      </w:pPr>
    </w:p>
    <w:p w:rsidR="00694F6D" w:rsidRPr="009D51D9" w:rsidRDefault="00694F6D" w:rsidP="00DE7587">
      <w:pPr>
        <w:outlineLvl w:val="1"/>
        <w:rPr>
          <w:rFonts w:eastAsia="Times New Roman" w:cs="Times New Roman"/>
          <w:bCs/>
          <w:kern w:val="36"/>
          <w:sz w:val="28"/>
          <w:szCs w:val="28"/>
          <w:lang w:eastAsia="it-IT"/>
        </w:rPr>
      </w:pPr>
      <w:r w:rsidRPr="009D51D9">
        <w:rPr>
          <w:rFonts w:eastAsia="Times New Roman" w:cs="Times New Roman"/>
          <w:bCs/>
          <w:kern w:val="36"/>
          <w:sz w:val="28"/>
          <w:szCs w:val="28"/>
          <w:lang w:eastAsia="it-IT"/>
        </w:rPr>
        <w:tab/>
      </w:r>
      <w:r w:rsidRPr="009D51D9">
        <w:rPr>
          <w:rFonts w:eastAsia="Times New Roman" w:cs="Times New Roman"/>
          <w:bCs/>
          <w:kern w:val="36"/>
          <w:sz w:val="28"/>
          <w:szCs w:val="28"/>
          <w:lang w:eastAsia="it-IT"/>
        </w:rPr>
        <w:tab/>
      </w:r>
      <w:r w:rsidRPr="009D51D9">
        <w:rPr>
          <w:rFonts w:eastAsia="Times New Roman" w:cs="Times New Roman"/>
          <w:bCs/>
          <w:kern w:val="36"/>
          <w:sz w:val="28"/>
          <w:szCs w:val="28"/>
          <w:lang w:eastAsia="it-IT"/>
        </w:rPr>
        <w:tab/>
      </w:r>
      <w:r w:rsidRPr="009D51D9">
        <w:rPr>
          <w:rFonts w:eastAsia="Times New Roman" w:cs="Times New Roman"/>
          <w:bCs/>
          <w:kern w:val="36"/>
          <w:sz w:val="28"/>
          <w:szCs w:val="28"/>
          <w:lang w:eastAsia="it-IT"/>
        </w:rPr>
        <w:tab/>
      </w:r>
      <w:r w:rsidRPr="009D51D9">
        <w:rPr>
          <w:rFonts w:eastAsia="Times New Roman" w:cs="Times New Roman"/>
          <w:bCs/>
          <w:kern w:val="36"/>
          <w:sz w:val="28"/>
          <w:szCs w:val="28"/>
          <w:lang w:eastAsia="it-IT"/>
        </w:rPr>
        <w:tab/>
      </w:r>
      <w:r w:rsidRPr="009D51D9">
        <w:rPr>
          <w:rFonts w:eastAsia="Times New Roman" w:cs="Times New Roman"/>
          <w:bCs/>
          <w:kern w:val="36"/>
          <w:sz w:val="28"/>
          <w:szCs w:val="28"/>
          <w:lang w:eastAsia="it-IT"/>
        </w:rPr>
        <w:tab/>
      </w:r>
      <w:r w:rsidRPr="009D51D9">
        <w:rPr>
          <w:rFonts w:eastAsia="Times New Roman" w:cs="Times New Roman"/>
          <w:bCs/>
          <w:kern w:val="36"/>
          <w:sz w:val="28"/>
          <w:szCs w:val="28"/>
          <w:lang w:eastAsia="it-IT"/>
        </w:rPr>
        <w:tab/>
      </w:r>
      <w:r w:rsidRPr="009D51D9">
        <w:rPr>
          <w:rFonts w:eastAsia="Times New Roman" w:cs="Times New Roman"/>
          <w:bCs/>
          <w:kern w:val="36"/>
          <w:sz w:val="28"/>
          <w:szCs w:val="28"/>
          <w:lang w:eastAsia="it-IT"/>
        </w:rPr>
        <w:tab/>
      </w:r>
      <w:r w:rsidRPr="009D51D9">
        <w:rPr>
          <w:rFonts w:eastAsia="Times New Roman" w:cs="Times New Roman"/>
          <w:bCs/>
          <w:kern w:val="36"/>
          <w:sz w:val="28"/>
          <w:szCs w:val="28"/>
          <w:lang w:eastAsia="it-IT"/>
        </w:rPr>
        <w:tab/>
        <w:t>Il Responsabile del Servizio</w:t>
      </w:r>
    </w:p>
    <w:sectPr w:rsidR="00694F6D" w:rsidRPr="009D51D9" w:rsidSect="00307941">
      <w:headerReference w:type="first" r:id="rId7"/>
      <w:footerReference w:type="first" r:id="rId8"/>
      <w:pgSz w:w="11906" w:h="16838"/>
      <w:pgMar w:top="1417" w:right="1134" w:bottom="1134" w:left="1134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23C" w:rsidRDefault="00FB123C" w:rsidP="00DE7587">
      <w:r>
        <w:separator/>
      </w:r>
    </w:p>
  </w:endnote>
  <w:endnote w:type="continuationSeparator" w:id="0">
    <w:p w:rsidR="00FB123C" w:rsidRDefault="00FB123C" w:rsidP="00DE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Century Gothic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587" w:rsidRPr="00DE7587" w:rsidRDefault="00DE7587" w:rsidP="00DE7587">
    <w:pPr>
      <w:jc w:val="center"/>
      <w:rPr>
        <w:rFonts w:eastAsia="Times New Roman" w:cs="Times New Roman"/>
        <w:sz w:val="20"/>
        <w:szCs w:val="20"/>
        <w:lang w:eastAsia="it-IT"/>
      </w:rPr>
    </w:pPr>
    <w:r>
      <w:rPr>
        <w:rFonts w:eastAsia="Times New Roman" w:cs="Times New Roman"/>
        <w:sz w:val="20"/>
        <w:szCs w:val="20"/>
        <w:lang w:eastAsia="it-IT"/>
      </w:rPr>
      <w:t>--------------------------------------------------------------------------------------------------------------------------------------------------------------</w:t>
    </w:r>
  </w:p>
  <w:p w:rsidR="00DE7587" w:rsidRDefault="00DE7587" w:rsidP="00DE7587">
    <w:pPr>
      <w:jc w:val="center"/>
      <w:rPr>
        <w:rFonts w:eastAsia="Times New Roman" w:cs="Times New Roman"/>
        <w:i/>
        <w:sz w:val="20"/>
        <w:szCs w:val="20"/>
        <w:lang w:eastAsia="it-IT"/>
      </w:rPr>
    </w:pPr>
    <w:r w:rsidRPr="004B7118">
      <w:rPr>
        <w:rFonts w:eastAsia="Times New Roman" w:cs="Times New Roman"/>
        <w:i/>
        <w:sz w:val="20"/>
        <w:szCs w:val="20"/>
        <w:lang w:eastAsia="it-IT"/>
      </w:rPr>
      <w:t>Corso Vittorio Emanuele II, n. 18  06045 Monteleone di Spoleto (PG)</w:t>
    </w:r>
    <w:r w:rsidRPr="00C62E7A">
      <w:rPr>
        <w:rFonts w:eastAsia="Times New Roman" w:cs="Times New Roman"/>
        <w:i/>
        <w:sz w:val="20"/>
        <w:szCs w:val="20"/>
        <w:lang w:eastAsia="it-IT"/>
      </w:rPr>
      <w:t xml:space="preserve"> </w:t>
    </w:r>
    <w:r w:rsidRPr="004B7118">
      <w:rPr>
        <w:rFonts w:eastAsia="Times New Roman" w:cs="Times New Roman"/>
        <w:i/>
        <w:sz w:val="20"/>
        <w:szCs w:val="20"/>
        <w:lang w:eastAsia="it-IT"/>
      </w:rPr>
      <w:t>Tel. 0743-70421  Fax. 0743-70422</w:t>
    </w:r>
  </w:p>
  <w:p w:rsidR="00DE7587" w:rsidRPr="000E256D" w:rsidRDefault="00DE7587" w:rsidP="00DE7587">
    <w:pPr>
      <w:jc w:val="center"/>
      <w:rPr>
        <w:rFonts w:ascii="Times New Roman" w:eastAsia="Times New Roman" w:hAnsi="Times New Roman" w:cs="Times New Roman"/>
        <w:sz w:val="22"/>
        <w:lang w:val="en-US" w:eastAsia="it-IT"/>
      </w:rPr>
    </w:pPr>
    <w:r w:rsidRPr="009D51D9">
      <w:rPr>
        <w:rFonts w:eastAsia="Times New Roman" w:cs="Times New Roman"/>
        <w:sz w:val="21"/>
        <w:szCs w:val="21"/>
        <w:lang w:val="en-US" w:eastAsia="it-IT"/>
      </w:rPr>
      <w:br/>
    </w:r>
    <w:r w:rsidRPr="000E256D">
      <w:rPr>
        <w:rFonts w:eastAsia="Times New Roman" w:cs="Times New Roman"/>
        <w:b/>
        <w:bCs/>
        <w:i/>
        <w:sz w:val="18"/>
        <w:szCs w:val="18"/>
        <w:lang w:val="en-US" w:eastAsia="it-IT"/>
      </w:rPr>
      <w:t>Email: comune.monteleonedispoleto@postacert.umbria.it</w:t>
    </w:r>
    <w:r w:rsidRPr="000E256D">
      <w:rPr>
        <w:rFonts w:eastAsia="Times New Roman" w:cs="Times New Roman"/>
        <w:b/>
        <w:i/>
        <w:sz w:val="18"/>
        <w:szCs w:val="18"/>
        <w:lang w:val="en-US" w:eastAsia="it-IT"/>
      </w:rPr>
      <w:t xml:space="preserve"> </w:t>
    </w:r>
  </w:p>
  <w:p w:rsidR="00DE7587" w:rsidRPr="000E256D" w:rsidRDefault="00DE7587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23C" w:rsidRDefault="00FB123C" w:rsidP="00DE7587">
      <w:r>
        <w:separator/>
      </w:r>
    </w:p>
  </w:footnote>
  <w:footnote w:type="continuationSeparator" w:id="0">
    <w:p w:rsidR="00FB123C" w:rsidRDefault="00FB123C" w:rsidP="00DE7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587" w:rsidRDefault="00DE7587" w:rsidP="00DE7587">
    <w:pPr>
      <w:jc w:val="center"/>
      <w:outlineLvl w:val="1"/>
      <w:rPr>
        <w:rFonts w:eastAsia="Times New Roman" w:cs="Times New Roman"/>
        <w:b/>
        <w:bCs/>
        <w:kern w:val="36"/>
        <w:sz w:val="56"/>
        <w:szCs w:val="56"/>
        <w:lang w:eastAsia="it-IT"/>
      </w:rPr>
    </w:pPr>
    <w:r w:rsidRPr="00DE7587">
      <w:rPr>
        <w:noProof/>
        <w:sz w:val="56"/>
        <w:szCs w:val="56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-158115</wp:posOffset>
          </wp:positionH>
          <wp:positionV relativeFrom="paragraph">
            <wp:posOffset>-447675</wp:posOffset>
          </wp:positionV>
          <wp:extent cx="683260" cy="935990"/>
          <wp:effectExtent l="19050" t="0" r="254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_monteleo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" cy="935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B7118">
      <w:rPr>
        <w:rFonts w:eastAsia="Times New Roman" w:cs="Times New Roman"/>
        <w:b/>
        <w:bCs/>
        <w:kern w:val="36"/>
        <w:sz w:val="56"/>
        <w:szCs w:val="56"/>
        <w:lang w:eastAsia="it-IT"/>
      </w:rPr>
      <w:t>Comune di Monteleone di Spoleto</w:t>
    </w:r>
  </w:p>
  <w:p w:rsidR="009D51D9" w:rsidRPr="00DE7587" w:rsidRDefault="009D51D9" w:rsidP="00DE7587">
    <w:pPr>
      <w:jc w:val="center"/>
      <w:outlineLvl w:val="1"/>
      <w:rPr>
        <w:rFonts w:eastAsia="Times New Roman" w:cs="Times New Roman"/>
        <w:b/>
        <w:bCs/>
        <w:kern w:val="36"/>
        <w:sz w:val="56"/>
        <w:szCs w:val="56"/>
        <w:lang w:eastAsia="it-IT"/>
      </w:rPr>
    </w:pPr>
    <w:r>
      <w:rPr>
        <w:rFonts w:eastAsia="Times New Roman" w:cs="Times New Roman"/>
        <w:b/>
        <w:bCs/>
        <w:kern w:val="36"/>
        <w:sz w:val="56"/>
        <w:szCs w:val="56"/>
        <w:lang w:eastAsia="it-IT"/>
      </w:rPr>
      <w:t>Provincia di Perugia</w:t>
    </w:r>
  </w:p>
  <w:p w:rsidR="00DE7587" w:rsidRDefault="00DE758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118"/>
    <w:rsid w:val="00053CCE"/>
    <w:rsid w:val="000E256D"/>
    <w:rsid w:val="000E57C3"/>
    <w:rsid w:val="00142105"/>
    <w:rsid w:val="001838F2"/>
    <w:rsid w:val="001D69C6"/>
    <w:rsid w:val="00245EC6"/>
    <w:rsid w:val="00295A96"/>
    <w:rsid w:val="002B0104"/>
    <w:rsid w:val="002F44AB"/>
    <w:rsid w:val="00307941"/>
    <w:rsid w:val="004654BF"/>
    <w:rsid w:val="004B7118"/>
    <w:rsid w:val="004D2C59"/>
    <w:rsid w:val="004E4E6F"/>
    <w:rsid w:val="00500FB6"/>
    <w:rsid w:val="00533406"/>
    <w:rsid w:val="005E4E15"/>
    <w:rsid w:val="005E73C5"/>
    <w:rsid w:val="0060097B"/>
    <w:rsid w:val="00694F6D"/>
    <w:rsid w:val="006C4A2F"/>
    <w:rsid w:val="00767CD0"/>
    <w:rsid w:val="00785949"/>
    <w:rsid w:val="007F2D72"/>
    <w:rsid w:val="008D5264"/>
    <w:rsid w:val="008E5CEB"/>
    <w:rsid w:val="009948B6"/>
    <w:rsid w:val="0099577C"/>
    <w:rsid w:val="009B0269"/>
    <w:rsid w:val="009C5AD4"/>
    <w:rsid w:val="009D51D9"/>
    <w:rsid w:val="009F045A"/>
    <w:rsid w:val="00A00D26"/>
    <w:rsid w:val="00A67066"/>
    <w:rsid w:val="00A71023"/>
    <w:rsid w:val="00AB0281"/>
    <w:rsid w:val="00B141AE"/>
    <w:rsid w:val="00C15B0D"/>
    <w:rsid w:val="00C41145"/>
    <w:rsid w:val="00C62E7A"/>
    <w:rsid w:val="00C65B6B"/>
    <w:rsid w:val="00CF377B"/>
    <w:rsid w:val="00D01586"/>
    <w:rsid w:val="00DE7587"/>
    <w:rsid w:val="00E410FB"/>
    <w:rsid w:val="00FB123C"/>
    <w:rsid w:val="00FD6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0D26"/>
    <w:rPr>
      <w:rFonts w:ascii="Arial Narrow" w:hAnsi="Arial Narrow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B71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B7118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4B711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71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711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E75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7587"/>
    <w:rPr>
      <w:rFonts w:ascii="Arial Narrow" w:hAnsi="Arial Narrow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DE75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7587"/>
    <w:rPr>
      <w:rFonts w:ascii="Arial Narrow" w:hAnsi="Arial Narro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0D26"/>
    <w:rPr>
      <w:rFonts w:ascii="Arial Narrow" w:hAnsi="Arial Narrow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B71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B7118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4B711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71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711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E75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7587"/>
    <w:rPr>
      <w:rFonts w:ascii="Arial Narrow" w:hAnsi="Arial Narrow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DE75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7587"/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2016-08-18T10:08:00Z</cp:lastPrinted>
  <dcterms:created xsi:type="dcterms:W3CDTF">2016-08-19T10:18:00Z</dcterms:created>
  <dcterms:modified xsi:type="dcterms:W3CDTF">2016-08-19T10:18:00Z</dcterms:modified>
</cp:coreProperties>
</file>